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0CD2" w:rsidRPr="00767380" w:rsidRDefault="00F12CE0" w:rsidP="00800CD2">
      <w:pPr>
        <w:tabs>
          <w:tab w:val="left" w:pos="9288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51950" cy="6730389"/>
            <wp:effectExtent l="0" t="0" r="6350" b="0"/>
            <wp:docPr id="1" name="Рисунок 1" descr="C:\Users\Надежда Горбунова\Desktop\скан рп и ктп 2020-2021\8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8б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CD2" w:rsidRPr="00767380" w:rsidRDefault="00800CD2" w:rsidP="00800CD2">
      <w:pPr>
        <w:tabs>
          <w:tab w:val="left" w:pos="9288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00CD2" w:rsidRPr="00767380" w:rsidRDefault="00800CD2" w:rsidP="001C79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C7936" w:rsidRDefault="001C7936" w:rsidP="001C793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7380">
        <w:rPr>
          <w:rFonts w:ascii="Times New Roman" w:hAnsi="Times New Roman" w:cs="Times New Roman"/>
          <w:b/>
          <w:sz w:val="24"/>
          <w:szCs w:val="24"/>
        </w:rPr>
        <w:t>Примерное календарно-тематическое планирование</w:t>
      </w:r>
    </w:p>
    <w:p w:rsidR="00BB2EA8" w:rsidRPr="00BB2EA8" w:rsidRDefault="00BB2EA8" w:rsidP="001C793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BB2EA8">
        <w:rPr>
          <w:rFonts w:ascii="Times New Roman" w:hAnsi="Times New Roman" w:cs="Times New Roman"/>
          <w:sz w:val="24"/>
          <w:szCs w:val="24"/>
        </w:rPr>
        <w:t>( Д.В. Колесов, Р.Д. Маш, И.Н. Беляев Биология Человек.</w:t>
      </w:r>
      <w:proofErr w:type="gramEnd"/>
      <w:r w:rsidRPr="00BB2E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BB2EA8">
        <w:rPr>
          <w:rFonts w:ascii="Times New Roman" w:hAnsi="Times New Roman" w:cs="Times New Roman"/>
          <w:sz w:val="24"/>
          <w:szCs w:val="24"/>
        </w:rPr>
        <w:t>М. Дрофа. 2018)</w:t>
      </w:r>
      <w:proofErr w:type="gramEnd"/>
    </w:p>
    <w:p w:rsidR="001C7936" w:rsidRPr="00767380" w:rsidRDefault="001C7936" w:rsidP="001C7936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</w:pP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Календарно-тематическое планирование разработано в соответствии с рабочей программой учебного предмета «Биология» 5-9 классы. На основании учебного плана МБОУ «</w:t>
      </w:r>
      <w:proofErr w:type="spellStart"/>
      <w:r w:rsidRPr="007673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Чувашскомайская</w:t>
      </w:r>
      <w:proofErr w:type="spellEnd"/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ООШ» на 20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20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>-202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учебный год на изучение биологии в 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 классе отводится </w:t>
      </w:r>
      <w:r w:rsidRPr="00767380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Pr="00767380">
        <w:rPr>
          <w:rFonts w:ascii="yandex-sans" w:eastAsia="Times New Roman" w:hAnsi="yandex-sans" w:cs="Times New Roman"/>
          <w:color w:val="000000"/>
          <w:sz w:val="24"/>
          <w:szCs w:val="24"/>
          <w:lang w:eastAsia="ru-RU"/>
        </w:rPr>
        <w:t xml:space="preserve"> час в неделю. </w:t>
      </w:r>
    </w:p>
    <w:p w:rsidR="001C7936" w:rsidRPr="00767380" w:rsidRDefault="001C7936" w:rsidP="001C793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43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1"/>
        <w:gridCol w:w="17"/>
        <w:gridCol w:w="17"/>
        <w:gridCol w:w="125"/>
        <w:gridCol w:w="2530"/>
        <w:gridCol w:w="8744"/>
        <w:gridCol w:w="889"/>
        <w:gridCol w:w="17"/>
        <w:gridCol w:w="17"/>
        <w:gridCol w:w="920"/>
        <w:gridCol w:w="49"/>
        <w:gridCol w:w="64"/>
        <w:gridCol w:w="29"/>
        <w:gridCol w:w="22"/>
        <w:gridCol w:w="20"/>
        <w:gridCol w:w="867"/>
        <w:gridCol w:w="7"/>
        <w:gridCol w:w="27"/>
        <w:gridCol w:w="17"/>
        <w:gridCol w:w="17"/>
      </w:tblGrid>
      <w:tr w:rsidR="001C7936" w:rsidRPr="00767380" w:rsidTr="00BA7FE6">
        <w:trPr>
          <w:gridAfter w:val="2"/>
          <w:wAfter w:w="34" w:type="dxa"/>
          <w:trHeight w:val="593"/>
        </w:trPr>
        <w:tc>
          <w:tcPr>
            <w:tcW w:w="1200" w:type="dxa"/>
            <w:gridSpan w:val="4"/>
            <w:vMerge w:val="restart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№урока</w:t>
            </w:r>
          </w:p>
        </w:tc>
        <w:tc>
          <w:tcPr>
            <w:tcW w:w="11274" w:type="dxa"/>
            <w:gridSpan w:val="2"/>
            <w:vMerge w:val="restart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906" w:type="dxa"/>
            <w:gridSpan w:val="2"/>
            <w:vMerge w:val="restart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2022" w:type="dxa"/>
            <w:gridSpan w:val="10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Дата</w:t>
            </w:r>
          </w:p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Проведения</w:t>
            </w:r>
          </w:p>
        </w:tc>
      </w:tr>
      <w:tr w:rsidR="001C7936" w:rsidRPr="00767380" w:rsidTr="00BA7FE6">
        <w:trPr>
          <w:gridAfter w:val="2"/>
          <w:wAfter w:w="34" w:type="dxa"/>
          <w:trHeight w:val="508"/>
        </w:trPr>
        <w:tc>
          <w:tcPr>
            <w:tcW w:w="1200" w:type="dxa"/>
            <w:gridSpan w:val="4"/>
            <w:vMerge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274" w:type="dxa"/>
            <w:gridSpan w:val="2"/>
            <w:vMerge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gridSpan w:val="2"/>
            <w:vMerge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</w:t>
            </w:r>
          </w:p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72" w:type="dxa"/>
            <w:gridSpan w:val="6"/>
          </w:tcPr>
          <w:p w:rsidR="001C7936" w:rsidRPr="00767380" w:rsidRDefault="001C7936" w:rsidP="00BA7FE6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</w:t>
            </w:r>
          </w:p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Введение. Науки, изучающие организм человека (2 часа)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Науки о человеке. Здоровье и его охрана. 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2.09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  <w:trHeight w:val="397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Становление наук о человеке.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4.09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4481" w:type="dxa"/>
            <w:gridSpan w:val="14"/>
            <w:tcBorders>
              <w:top w:val="nil"/>
            </w:tcBorders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Происхождение человека (3 часа</w:t>
            </w:r>
            <w:proofErr w:type="gramStart"/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)</w:t>
            </w:r>
            <w:proofErr w:type="gramEnd"/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Систематическое положение человека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09.09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Историческое прошлое людей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11.09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Расы человека. Среда обитания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16.09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Строение организма (4 часа + 1 час)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Общий обзор организма человека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  <w:gridSpan w:val="7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18.09</w:t>
            </w:r>
          </w:p>
        </w:tc>
        <w:tc>
          <w:tcPr>
            <w:tcW w:w="901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Клеточное строение организма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  <w:gridSpan w:val="7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901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Ткани: эпителиальная, соединительная, мышечная.</w:t>
            </w: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Лабораторная работа.№1. Изучение микроскопического строения тканей организма человека</w:t>
            </w:r>
          </w:p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  <w:gridSpan w:val="7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25.09</w:t>
            </w:r>
          </w:p>
        </w:tc>
        <w:tc>
          <w:tcPr>
            <w:tcW w:w="901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  <w:trHeight w:val="653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Нервная ткань. Рефлекторная регуляция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1C7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30.09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  <w:trHeight w:val="653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по теме «Общий обзор организма человека».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02.10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Опорно-двигательная система (7 часов)</w:t>
            </w:r>
          </w:p>
        </w:tc>
      </w:tr>
      <w:tr w:rsidR="001C7936" w:rsidRPr="00767380" w:rsidTr="00BA7FE6">
        <w:trPr>
          <w:gridAfter w:val="4"/>
          <w:wAfter w:w="68" w:type="dxa"/>
          <w:trHeight w:val="266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Значение опорно-двигательного аппарата, его состав. Строение костей 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4"/>
          <w:wAfter w:w="68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Скелет человека. Осевой скелет и скелет конечностей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4"/>
          <w:wAfter w:w="68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30" w:type="dxa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Соединения костей</w:t>
            </w:r>
          </w:p>
        </w:tc>
        <w:tc>
          <w:tcPr>
            <w:tcW w:w="8744" w:type="dxa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4"/>
          <w:wAfter w:w="68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Строение мышц. Обзор мышц человека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4"/>
          <w:wAfter w:w="68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скелетных мышц и их регуляция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4"/>
          <w:wAfter w:w="68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Нарушения опорно-двигательной системы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23.10</w:t>
            </w:r>
          </w:p>
        </w:tc>
        <w:tc>
          <w:tcPr>
            <w:tcW w:w="909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00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274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Первая помощь при ушибах, переломах костей и вывихах суставов.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Внутренняя среда организма (3 часа)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Кровь и остальные компоненты внутренней среды организма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30.10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Борьба организма с инфекцией. Иммунитет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Иммунология на службе здоровья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4481" w:type="dxa"/>
            <w:gridSpan w:val="1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Кровеносная</w:t>
            </w:r>
            <w:proofErr w:type="gramEnd"/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 лимфатические системы (6 часов +1 час)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Транспортные системы организма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Круги кровообращения </w:t>
            </w:r>
          </w:p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Лабораторная работа. Измерение кровяного давления. Самонаблюдение. Подсчёт ударов пульса в покое и при физической нагрузке (выполняется дома)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Строение и работа сердца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  <w:trHeight w:val="611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крови по сосудам. Регуляция кровоснабжения</w:t>
            </w: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Лабораторная работа.</w:t>
            </w:r>
          </w:p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Измерение скорости кровотока в сосудах ногтевого ложа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27.11</w:t>
            </w:r>
          </w:p>
        </w:tc>
        <w:tc>
          <w:tcPr>
            <w:tcW w:w="921" w:type="dxa"/>
            <w:gridSpan w:val="4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Гигиена </w:t>
            </w:r>
            <w:proofErr w:type="gram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сердечно-сосудистой</w:t>
            </w:r>
            <w:proofErr w:type="gram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системы. Первая помощь при заболеваниях сердца и сосудов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02.12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Первая помощь при кровотечениях.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04.12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Контрольная работа по темам «Опора и движение». Внутренняя среда.  </w:t>
            </w:r>
            <w:proofErr w:type="gramStart"/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Кровеносная</w:t>
            </w:r>
            <w:proofErr w:type="gramEnd"/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 лимфатические</w:t>
            </w: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системы»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09.12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Дыхание (4 часа)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дыхания. Органы дыхательной системы. Дыхательные пути, голосообразование. Заболевания дыхательных путей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11.12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Легкие. Легочное и тканевое дыхание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Механизм вдоха и выдоха. Регуляция дыхания. Охрана воздушной среды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18.12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Функциональные возможности дыхательной системы как показатель здоровья. Болезни и травмы органов дыхания: их профилактика, первая помощь. Приемы реанимации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79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943" w:type="dxa"/>
            <w:gridSpan w:val="5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Пищеварение (6 часов)</w:t>
            </w: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Питание и пищеварение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25.12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Пищеварение в ротовой полости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trHeight w:val="1037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Пищеварение в желудке и двенадцатиперстной кишке. Действие ферментов слюны и желудочного сока. </w:t>
            </w: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Лабораторная работа.</w:t>
            </w:r>
          </w:p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Измерение скорости кровотока в сосудах ногтевого ложа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15.01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Всасывание. Роль печени. Функции толстого кишечника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Регуляция пищеварения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22.01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Гигиена органов пищеварения. Предупреждение желудочно-кишечных инфекций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1070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tabs>
                <w:tab w:val="left" w:pos="301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Обмен веществ и энергии (3 часа)</w:t>
            </w: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Обмен веществ и энергии – основное свойство всех живых существ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29.01</w:t>
            </w:r>
          </w:p>
        </w:tc>
        <w:tc>
          <w:tcPr>
            <w:tcW w:w="1053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Витамины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03.02</w:t>
            </w:r>
          </w:p>
        </w:tc>
        <w:tc>
          <w:tcPr>
            <w:tcW w:w="1053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Энергозатраты</w:t>
            </w:r>
            <w:proofErr w:type="spell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человека и пищевой рацион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6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05.02</w:t>
            </w:r>
          </w:p>
        </w:tc>
        <w:tc>
          <w:tcPr>
            <w:tcW w:w="1053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Покровные органы. Терморегуляция. Выделение (4 часа)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Покровы тела. Кожа – наружный покровный орган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Уход за кожей. Гигиена одежды и обуви. Болезни кожи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Терморегуляция организма. Закаливание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Нервная система (5 часов)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Значение нервной системы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Строение нервной системы. Спинной мозг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26.02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Строения головного мозга. Функции продолговатого и среднего мозга, моста и мозжечка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переднего мозга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Соматический и автономный (вегетативный) отделы нервной системы </w:t>
            </w:r>
            <w:r w:rsidRPr="00767380">
              <w:rPr>
                <w:rFonts w:ascii="Times New Roman" w:eastAsia="SimSun" w:hAnsi="Times New Roman" w:cs="Times New Roman"/>
                <w:sz w:val="24"/>
                <w:szCs w:val="24"/>
                <w:lang w:eastAsia="zh-CN"/>
              </w:rPr>
              <w:t xml:space="preserve"> </w:t>
            </w:r>
            <w:proofErr w:type="spellStart"/>
            <w:r w:rsidRPr="00767380">
              <w:rPr>
                <w:rFonts w:ascii="Times New Roman" w:eastAsia="SimSun" w:hAnsi="Times New Roman" w:cs="Times New Roman"/>
                <w:b/>
                <w:i/>
                <w:sz w:val="24"/>
                <w:szCs w:val="24"/>
                <w:lang w:eastAsia="zh-CN"/>
              </w:rPr>
              <w:t>Контрольно</w:t>
            </w:r>
            <w:proofErr w:type="spellEnd"/>
            <w:r w:rsidRPr="00767380">
              <w:rPr>
                <w:rFonts w:ascii="Times New Roman" w:eastAsia="SimSun" w:hAnsi="Times New Roman" w:cs="Times New Roman"/>
                <w:b/>
                <w:i/>
                <w:sz w:val="24"/>
                <w:szCs w:val="24"/>
                <w:lang w:eastAsia="zh-CN"/>
              </w:rPr>
              <w:t xml:space="preserve"> </w:t>
            </w:r>
            <w:proofErr w:type="gramStart"/>
            <w:r w:rsidRPr="00767380">
              <w:rPr>
                <w:rFonts w:ascii="Times New Roman" w:eastAsia="SimSun" w:hAnsi="Times New Roman" w:cs="Times New Roman"/>
                <w:b/>
                <w:i/>
                <w:sz w:val="24"/>
                <w:szCs w:val="24"/>
                <w:lang w:eastAsia="zh-CN"/>
              </w:rPr>
              <w:t>-о</w:t>
            </w:r>
            <w:proofErr w:type="gramEnd"/>
            <w:r w:rsidRPr="00767380">
              <w:rPr>
                <w:rFonts w:ascii="Times New Roman" w:eastAsia="SimSun" w:hAnsi="Times New Roman" w:cs="Times New Roman"/>
                <w:b/>
                <w:i/>
                <w:sz w:val="24"/>
                <w:szCs w:val="24"/>
                <w:lang w:eastAsia="zh-CN"/>
              </w:rPr>
              <w:t>бобщающий по теме «Нервная система»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Анализаторы. Органы чувств (5 часов)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Анализаторы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Зрительный анализатор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Гигиена зрения. Предупреждение глазных болезней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Слуховой анализатор 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31.03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Органы равновесия, кожно-мышечное чувство, обоняние и вкус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Высшая нервная деятельность. Поведение, психика (5 часов)</w:t>
            </w: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75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399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Вклад отечественных ученых в разработку учения о высшей нервной деятельности</w:t>
            </w:r>
          </w:p>
        </w:tc>
        <w:tc>
          <w:tcPr>
            <w:tcW w:w="923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0" w:type="dxa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102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75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1399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Врожденные и приобретённые программы поведения</w:t>
            </w:r>
          </w:p>
        </w:tc>
        <w:tc>
          <w:tcPr>
            <w:tcW w:w="923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0" w:type="dxa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102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1"/>
          <w:wAfter w:w="17" w:type="dxa"/>
        </w:trPr>
        <w:tc>
          <w:tcPr>
            <w:tcW w:w="1075" w:type="dxa"/>
            <w:gridSpan w:val="3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399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Сон и сновидения</w:t>
            </w:r>
          </w:p>
        </w:tc>
        <w:tc>
          <w:tcPr>
            <w:tcW w:w="923" w:type="dxa"/>
            <w:gridSpan w:val="3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0" w:type="dxa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102" w:type="dxa"/>
            <w:gridSpan w:val="9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высшей нервной деятельности человека. Речь и сознание. Познавательные процессы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Воля. Эмоции. Внимание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2474" w:type="dxa"/>
            <w:gridSpan w:val="6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Эндокринная система (2 часа)</w:t>
            </w:r>
          </w:p>
        </w:tc>
        <w:tc>
          <w:tcPr>
            <w:tcW w:w="2928" w:type="dxa"/>
            <w:gridSpan w:val="1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3"/>
          <w:wAfter w:w="61" w:type="dxa"/>
        </w:trPr>
        <w:tc>
          <w:tcPr>
            <w:tcW w:w="1041" w:type="dxa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1433" w:type="dxa"/>
            <w:gridSpan w:val="5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эндокринной регуляции</w:t>
            </w:r>
          </w:p>
        </w:tc>
        <w:tc>
          <w:tcPr>
            <w:tcW w:w="889" w:type="dxa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4" w:type="dxa"/>
            <w:gridSpan w:val="3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058" w:type="dxa"/>
            <w:gridSpan w:val="7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3"/>
          <w:wAfter w:w="61" w:type="dxa"/>
        </w:trPr>
        <w:tc>
          <w:tcPr>
            <w:tcW w:w="1041" w:type="dxa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433" w:type="dxa"/>
            <w:gridSpan w:val="5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 желез внутренней секреции</w:t>
            </w:r>
          </w:p>
        </w:tc>
        <w:tc>
          <w:tcPr>
            <w:tcW w:w="889" w:type="dxa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4" w:type="dxa"/>
            <w:gridSpan w:val="3"/>
          </w:tcPr>
          <w:p w:rsidR="001C7936" w:rsidRPr="00767380" w:rsidRDefault="00031576" w:rsidP="0003157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28.04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58" w:type="dxa"/>
            <w:gridSpan w:val="7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5402" w:type="dxa"/>
            <w:gridSpan w:val="18"/>
            <w:tcBorders>
              <w:right w:val="nil"/>
            </w:tcBorders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Индивидуальное развитие организма (5 часов)</w:t>
            </w: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Жизненные циклы. Размножение. Половая система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30.04</w:t>
            </w:r>
          </w:p>
        </w:tc>
        <w:tc>
          <w:tcPr>
            <w:tcW w:w="1085" w:type="dxa"/>
            <w:gridSpan w:val="8"/>
            <w:tcBorders>
              <w:right w:val="nil"/>
            </w:tcBorders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зародыша и плода. Беременность и роды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Наследственные и врожденные заболевания. Болезни, передающиеся половым путем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ребенка после рождения. Становление личности. Интересы, склонности, способности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Зачет № 4 по темам Дыхание. Пищеварение. Обмен веществ и энергии. Покровные органы. Терморегуляция. Выделение. Нервная система. Анализаторы.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68,69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курсу «</w:t>
            </w:r>
            <w:proofErr w:type="spell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</w:t>
            </w:r>
            <w:proofErr w:type="gram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еловек</w:t>
            </w:r>
            <w:proofErr w:type="spell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8 класс».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03157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C7936" w:rsidRPr="00767380" w:rsidTr="00BA7FE6">
        <w:trPr>
          <w:gridAfter w:val="2"/>
          <w:wAfter w:w="34" w:type="dxa"/>
        </w:trPr>
        <w:tc>
          <w:tcPr>
            <w:tcW w:w="1058" w:type="dxa"/>
            <w:gridSpan w:val="2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1416" w:type="dxa"/>
            <w:gridSpan w:val="4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курсу «</w:t>
            </w:r>
            <w:proofErr w:type="spell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</w:t>
            </w:r>
            <w:proofErr w:type="gramStart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еловек</w:t>
            </w:r>
            <w:proofErr w:type="spellEnd"/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8 класс».</w:t>
            </w:r>
          </w:p>
        </w:tc>
        <w:tc>
          <w:tcPr>
            <w:tcW w:w="906" w:type="dxa"/>
            <w:gridSpan w:val="2"/>
          </w:tcPr>
          <w:p w:rsidR="001C7936" w:rsidRPr="00767380" w:rsidRDefault="001C7936" w:rsidP="00BA7F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7" w:type="dxa"/>
            <w:gridSpan w:val="2"/>
          </w:tcPr>
          <w:p w:rsidR="001C7936" w:rsidRPr="00767380" w:rsidRDefault="0003157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1C7936" w:rsidRPr="0076738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085" w:type="dxa"/>
            <w:gridSpan w:val="8"/>
          </w:tcPr>
          <w:p w:rsidR="001C7936" w:rsidRPr="00767380" w:rsidRDefault="001C7936" w:rsidP="00BA7F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C74B06" w:rsidRDefault="00F12CE0">
      <w:r>
        <w:rPr>
          <w:noProof/>
          <w:lang w:eastAsia="ru-RU"/>
        </w:rPr>
        <w:drawing>
          <wp:inline distT="0" distB="0" distL="0" distR="0">
            <wp:extent cx="9251950" cy="6730389"/>
            <wp:effectExtent l="0" t="0" r="6350" b="0"/>
            <wp:docPr id="2" name="Рисунок 2" descr="C:\Users\Надежда Горбунова\Desktop\скан рп и ктп 2020-2021\8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8б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74B06" w:rsidSect="00F12CE0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07A2"/>
    <w:rsid w:val="00031576"/>
    <w:rsid w:val="001C7936"/>
    <w:rsid w:val="00767380"/>
    <w:rsid w:val="00800CD2"/>
    <w:rsid w:val="00BB2EA8"/>
    <w:rsid w:val="00C74B06"/>
    <w:rsid w:val="00CF07A2"/>
    <w:rsid w:val="00F12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2E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2E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7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2E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2E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69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844</Words>
  <Characters>4813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10</cp:revision>
  <cp:lastPrinted>2020-10-12T09:08:00Z</cp:lastPrinted>
  <dcterms:created xsi:type="dcterms:W3CDTF">2020-10-09T18:50:00Z</dcterms:created>
  <dcterms:modified xsi:type="dcterms:W3CDTF">2020-11-13T17:28:00Z</dcterms:modified>
</cp:coreProperties>
</file>